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F9" w:rsidRPr="00380242" w:rsidRDefault="00254F53" w:rsidP="00254F53">
      <w:pPr>
        <w:spacing w:after="0" w:line="240" w:lineRule="auto"/>
        <w:rPr>
          <w:sz w:val="16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D6149E3" wp14:editId="185C7CC8">
            <wp:extent cx="1511935" cy="51181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                                                                                                                                                          </w:t>
      </w:r>
      <w:r w:rsidR="00AE42F9" w:rsidRPr="00380242">
        <w:rPr>
          <w:sz w:val="16"/>
        </w:rPr>
        <w:t>Dirección de Servicios Escolares</w:t>
      </w:r>
    </w:p>
    <w:p w:rsidR="00AE42F9" w:rsidRPr="00A843AA" w:rsidRDefault="00AE42F9" w:rsidP="00944079">
      <w:pPr>
        <w:spacing w:after="0" w:line="240" w:lineRule="auto"/>
        <w:jc w:val="right"/>
        <w:rPr>
          <w:b/>
          <w:sz w:val="18"/>
        </w:rPr>
      </w:pPr>
      <w:r w:rsidRPr="00380242">
        <w:rPr>
          <w:sz w:val="16"/>
        </w:rPr>
        <w:t>Coordinación de Posgrado</w:t>
      </w:r>
    </w:p>
    <w:p w:rsidR="00F175E6" w:rsidRPr="00254F53" w:rsidRDefault="00F175E6" w:rsidP="00AE42F9">
      <w:pPr>
        <w:jc w:val="center"/>
        <w:rPr>
          <w:b/>
          <w:sz w:val="2"/>
          <w:szCs w:val="20"/>
        </w:rPr>
      </w:pPr>
    </w:p>
    <w:p w:rsidR="00AE42F9" w:rsidRPr="00254F53" w:rsidRDefault="00AE42F9" w:rsidP="00AE42F9">
      <w:pPr>
        <w:jc w:val="center"/>
        <w:rPr>
          <w:b/>
          <w:sz w:val="20"/>
          <w:szCs w:val="20"/>
        </w:rPr>
      </w:pPr>
      <w:r w:rsidRPr="00254F53">
        <w:rPr>
          <w:b/>
          <w:sz w:val="20"/>
          <w:szCs w:val="20"/>
        </w:rPr>
        <w:t>OBTENCIÓN DE DIPLOMA DE ESPECIALIDAD POR PROMEDIO SUPERIOR</w:t>
      </w:r>
    </w:p>
    <w:p w:rsidR="00B01D46" w:rsidRPr="00254F53" w:rsidRDefault="00EB781E" w:rsidP="006604B5">
      <w:pPr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b/>
          <w:sz w:val="20"/>
          <w:szCs w:val="20"/>
        </w:rPr>
        <w:t xml:space="preserve">IMPORTANTE: </w:t>
      </w:r>
      <w:r w:rsidRPr="00254F53">
        <w:rPr>
          <w:rFonts w:cs="Arial"/>
          <w:sz w:val="20"/>
          <w:szCs w:val="20"/>
        </w:rPr>
        <w:t>Podrán</w:t>
      </w:r>
      <w:r w:rsidR="00B01D46" w:rsidRPr="00254F53">
        <w:rPr>
          <w:rFonts w:cs="Arial"/>
          <w:sz w:val="20"/>
          <w:szCs w:val="20"/>
        </w:rPr>
        <w:t xml:space="preserve"> obtener el Diploma sólo aquellos que estén Titulados (que cuenten con título y cédula </w:t>
      </w:r>
      <w:r w:rsidR="003470DB" w:rsidRPr="00254F53">
        <w:rPr>
          <w:rFonts w:cs="Arial"/>
          <w:sz w:val="20"/>
          <w:szCs w:val="20"/>
        </w:rPr>
        <w:t>federal</w:t>
      </w:r>
      <w:r w:rsidR="006604B5" w:rsidRPr="00254F53">
        <w:rPr>
          <w:rFonts w:cs="Arial"/>
          <w:sz w:val="20"/>
          <w:szCs w:val="20"/>
        </w:rPr>
        <w:t xml:space="preserve"> </w:t>
      </w:r>
      <w:r w:rsidR="00B01D46" w:rsidRPr="00254F53">
        <w:rPr>
          <w:rFonts w:cs="Arial"/>
          <w:sz w:val="20"/>
          <w:szCs w:val="20"/>
        </w:rPr>
        <w:t>de título de licenciatura).</w:t>
      </w:r>
    </w:p>
    <w:p w:rsidR="006604B5" w:rsidRPr="00254F53" w:rsidRDefault="006604B5" w:rsidP="006604B5">
      <w:pPr>
        <w:spacing w:after="0" w:line="240" w:lineRule="auto"/>
        <w:jc w:val="both"/>
        <w:rPr>
          <w:rFonts w:cs="Arial"/>
          <w:sz w:val="10"/>
          <w:szCs w:val="20"/>
        </w:rPr>
      </w:pPr>
    </w:p>
    <w:p w:rsidR="00B01D46" w:rsidRPr="00254F53" w:rsidRDefault="00B01D46" w:rsidP="006604B5">
      <w:pPr>
        <w:spacing w:after="0" w:line="240" w:lineRule="auto"/>
        <w:jc w:val="both"/>
        <w:rPr>
          <w:sz w:val="20"/>
          <w:szCs w:val="20"/>
        </w:rPr>
      </w:pPr>
      <w:r w:rsidRPr="00254F53">
        <w:rPr>
          <w:sz w:val="20"/>
          <w:szCs w:val="20"/>
        </w:rPr>
        <w:t xml:space="preserve">El Acto </w:t>
      </w:r>
      <w:proofErr w:type="spellStart"/>
      <w:r w:rsidRPr="00254F53">
        <w:rPr>
          <w:sz w:val="20"/>
          <w:szCs w:val="20"/>
        </w:rPr>
        <w:t>Recepcional</w:t>
      </w:r>
      <w:proofErr w:type="spellEnd"/>
      <w:r w:rsidRPr="00254F53">
        <w:rPr>
          <w:sz w:val="20"/>
          <w:szCs w:val="20"/>
        </w:rPr>
        <w:t xml:space="preserve"> se llevar</w:t>
      </w:r>
      <w:r w:rsidR="00254F53" w:rsidRPr="00254F53">
        <w:rPr>
          <w:sz w:val="20"/>
          <w:szCs w:val="20"/>
        </w:rPr>
        <w:t>á</w:t>
      </w:r>
      <w:r w:rsidRPr="00254F53">
        <w:rPr>
          <w:sz w:val="20"/>
          <w:szCs w:val="20"/>
        </w:rPr>
        <w:t xml:space="preserve"> a cabo el </w:t>
      </w:r>
      <w:r w:rsidR="00F175E6" w:rsidRPr="00254F53">
        <w:rPr>
          <w:b/>
          <w:sz w:val="20"/>
          <w:szCs w:val="20"/>
        </w:rPr>
        <w:t>7 de noviembre</w:t>
      </w:r>
      <w:r w:rsidR="009D2807" w:rsidRPr="00254F53">
        <w:rPr>
          <w:b/>
          <w:sz w:val="20"/>
          <w:szCs w:val="20"/>
        </w:rPr>
        <w:t xml:space="preserve"> 2014</w:t>
      </w:r>
      <w:r w:rsidR="00254F53" w:rsidRPr="00254F53">
        <w:rPr>
          <w:b/>
          <w:sz w:val="20"/>
          <w:szCs w:val="20"/>
        </w:rPr>
        <w:t xml:space="preserve"> del 16:00 a 18:00</w:t>
      </w:r>
      <w:r w:rsidRPr="00254F53">
        <w:rPr>
          <w:sz w:val="20"/>
          <w:szCs w:val="20"/>
        </w:rPr>
        <w:t>, pero antes deberás cumplir con los siguientes requisitos:</w:t>
      </w:r>
    </w:p>
    <w:p w:rsidR="00AE42F9" w:rsidRPr="00254F53" w:rsidRDefault="00AE42F9" w:rsidP="006604B5">
      <w:pPr>
        <w:shd w:val="pct10" w:color="auto" w:fill="auto"/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E42F9" w:rsidRPr="00254F53" w:rsidRDefault="00AE42F9" w:rsidP="006604B5">
      <w:pPr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 xml:space="preserve">Para los alumnos que concluyeron alguna especialidad y obtuvieron </w:t>
      </w:r>
      <w:r w:rsidRPr="00254F53">
        <w:rPr>
          <w:rFonts w:cs="Arial"/>
          <w:b/>
          <w:sz w:val="20"/>
          <w:szCs w:val="20"/>
          <w:u w:val="single"/>
        </w:rPr>
        <w:t>promedio igual o mayor a nueve</w:t>
      </w:r>
      <w:r w:rsidRPr="00254F53">
        <w:rPr>
          <w:rFonts w:cs="Arial"/>
          <w:sz w:val="20"/>
          <w:szCs w:val="20"/>
        </w:rPr>
        <w:t xml:space="preserve"> podrán obtener su diploma, para lo cual deberán cubrir los siguientes requisitos:</w:t>
      </w:r>
    </w:p>
    <w:p w:rsidR="006604B5" w:rsidRPr="00254F53" w:rsidRDefault="006604B5" w:rsidP="006604B5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AE42F9" w:rsidRPr="00254F53" w:rsidRDefault="00AE42F9" w:rsidP="006604B5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>Tener completo el expediente de documentación original y copias en la Dirección de Servicios Escolares (regresar documentación original en caso de haberla pedido prestada para algún trámite externo).</w:t>
      </w:r>
    </w:p>
    <w:p w:rsidR="00AE42F9" w:rsidRPr="00254F53" w:rsidRDefault="00AE42F9" w:rsidP="006604B5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>Acreditar el 100% de los créditos académicos de la Especialidad correspondiente.</w:t>
      </w:r>
    </w:p>
    <w:p w:rsidR="00A843AA" w:rsidRPr="00254F53" w:rsidRDefault="00A843AA" w:rsidP="006604B5">
      <w:pPr>
        <w:pStyle w:val="Prrafodelista"/>
        <w:rPr>
          <w:rFonts w:asciiTheme="minorHAnsi" w:hAnsiTheme="minorHAnsi" w:cs="Arial"/>
          <w:sz w:val="20"/>
          <w:szCs w:val="20"/>
        </w:rPr>
      </w:pPr>
    </w:p>
    <w:p w:rsidR="00A843AA" w:rsidRPr="00254F53" w:rsidRDefault="00A843AA" w:rsidP="006604B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 w:rsidRPr="00254F53">
        <w:rPr>
          <w:rFonts w:cs="Arial"/>
          <w:b/>
          <w:sz w:val="20"/>
          <w:szCs w:val="20"/>
          <w:u w:val="single"/>
        </w:rPr>
        <w:t>Tener el certificado total de la Especialidad</w:t>
      </w:r>
      <w:r w:rsidR="00254F53" w:rsidRPr="00254F53">
        <w:rPr>
          <w:rFonts w:cs="Arial"/>
          <w:b/>
          <w:sz w:val="20"/>
          <w:szCs w:val="20"/>
          <w:u w:val="single"/>
        </w:rPr>
        <w:t>.</w:t>
      </w:r>
    </w:p>
    <w:p w:rsidR="00AE42F9" w:rsidRPr="00254F53" w:rsidRDefault="00AE42F9" w:rsidP="006604B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 xml:space="preserve">                                                         </w:t>
      </w:r>
    </w:p>
    <w:p w:rsidR="00AE42F9" w:rsidRPr="00254F53" w:rsidRDefault="00AE42F9" w:rsidP="006604B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 xml:space="preserve">Entregar en la Dirección de Servicios Escolares, fotocopia de Registro Estatal del título, en caso de no contar con él </w:t>
      </w:r>
      <w:r w:rsidR="003470DB" w:rsidRPr="00254F53">
        <w:rPr>
          <w:rFonts w:cs="Arial"/>
          <w:sz w:val="20"/>
          <w:szCs w:val="20"/>
        </w:rPr>
        <w:t xml:space="preserve">anexar un oficio donde deslinda </w:t>
      </w:r>
      <w:r w:rsidR="00380242" w:rsidRPr="00254F53">
        <w:rPr>
          <w:rFonts w:cs="Arial"/>
          <w:sz w:val="20"/>
          <w:szCs w:val="20"/>
        </w:rPr>
        <w:t xml:space="preserve">de toda responsabilidad </w:t>
      </w:r>
      <w:r w:rsidR="003470DB" w:rsidRPr="00254F53">
        <w:rPr>
          <w:rFonts w:cs="Arial"/>
          <w:sz w:val="20"/>
          <w:szCs w:val="20"/>
        </w:rPr>
        <w:t>de la entrega</w:t>
      </w:r>
      <w:r w:rsidR="00254F53" w:rsidRPr="00254F53">
        <w:rPr>
          <w:rFonts w:cs="Arial"/>
          <w:sz w:val="20"/>
          <w:szCs w:val="20"/>
        </w:rPr>
        <w:t xml:space="preserve"> de Registro Estatal del Diploma</w:t>
      </w:r>
      <w:r w:rsidR="003470DB" w:rsidRPr="00254F53">
        <w:rPr>
          <w:rFonts w:cs="Arial"/>
          <w:sz w:val="20"/>
          <w:szCs w:val="20"/>
        </w:rPr>
        <w:t xml:space="preserve"> a la Universidad,</w:t>
      </w:r>
      <w:r w:rsidR="00380242" w:rsidRPr="00254F53">
        <w:rPr>
          <w:rFonts w:cs="Arial"/>
          <w:sz w:val="20"/>
          <w:szCs w:val="20"/>
        </w:rPr>
        <w:t xml:space="preserve"> toda vez que no cuenta con el R</w:t>
      </w:r>
      <w:r w:rsidR="003470DB" w:rsidRPr="00254F53">
        <w:rPr>
          <w:rFonts w:cs="Arial"/>
          <w:sz w:val="20"/>
          <w:szCs w:val="20"/>
        </w:rPr>
        <w:t>egistro Estatal de Licenciatura</w:t>
      </w:r>
      <w:r w:rsidRPr="00254F53">
        <w:rPr>
          <w:rFonts w:cs="Arial"/>
          <w:sz w:val="20"/>
          <w:szCs w:val="20"/>
        </w:rPr>
        <w:t>.</w:t>
      </w:r>
    </w:p>
    <w:p w:rsidR="00AE42F9" w:rsidRPr="00254F53" w:rsidRDefault="00AE42F9" w:rsidP="006604B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AE42F9" w:rsidRPr="00254F53" w:rsidRDefault="00E235AC" w:rsidP="006604B5">
      <w:pPr>
        <w:widowControl w:val="0"/>
        <w:autoSpaceDE w:val="0"/>
        <w:autoSpaceDN w:val="0"/>
        <w:spacing w:after="0" w:line="240" w:lineRule="auto"/>
        <w:jc w:val="center"/>
        <w:rPr>
          <w:rFonts w:cs="Arial"/>
          <w:b/>
          <w:i/>
          <w:iCs/>
          <w:sz w:val="20"/>
          <w:szCs w:val="20"/>
        </w:rPr>
      </w:pPr>
      <w:r w:rsidRPr="00254F53">
        <w:rPr>
          <w:rFonts w:cs="Arial"/>
          <w:b/>
          <w:i/>
          <w:iCs/>
          <w:sz w:val="20"/>
          <w:szCs w:val="20"/>
        </w:rPr>
        <w:t>¡Ahora</w:t>
      </w:r>
      <w:r w:rsidR="00AE42F9" w:rsidRPr="00254F53">
        <w:rPr>
          <w:rFonts w:cs="Arial"/>
          <w:b/>
          <w:i/>
          <w:iCs/>
          <w:sz w:val="20"/>
          <w:szCs w:val="20"/>
        </w:rPr>
        <w:t xml:space="preserve"> </w:t>
      </w:r>
      <w:r w:rsidRPr="00254F53">
        <w:rPr>
          <w:rFonts w:cs="Arial"/>
          <w:b/>
          <w:i/>
          <w:iCs/>
          <w:sz w:val="20"/>
          <w:szCs w:val="20"/>
        </w:rPr>
        <w:t>sí</w:t>
      </w:r>
      <w:r w:rsidR="00AE42F9" w:rsidRPr="00254F53">
        <w:rPr>
          <w:rFonts w:cs="Arial"/>
          <w:b/>
          <w:i/>
          <w:iCs/>
          <w:sz w:val="20"/>
          <w:szCs w:val="20"/>
        </w:rPr>
        <w:t xml:space="preserve">, puedes iniciar tu trámite de </w:t>
      </w:r>
      <w:r w:rsidR="00A843AA" w:rsidRPr="00254F53">
        <w:rPr>
          <w:rFonts w:cs="Arial"/>
          <w:b/>
          <w:i/>
          <w:iCs/>
          <w:sz w:val="20"/>
          <w:szCs w:val="20"/>
        </w:rPr>
        <w:t>diploma!</w:t>
      </w:r>
    </w:p>
    <w:p w:rsidR="00B01D46" w:rsidRPr="00254F53" w:rsidRDefault="00B01D46" w:rsidP="006604B5">
      <w:pPr>
        <w:widowControl w:val="0"/>
        <w:autoSpaceDE w:val="0"/>
        <w:autoSpaceDN w:val="0"/>
        <w:spacing w:after="0" w:line="240" w:lineRule="auto"/>
        <w:jc w:val="center"/>
        <w:rPr>
          <w:rFonts w:cs="Arial"/>
          <w:b/>
          <w:i/>
          <w:iCs/>
          <w:sz w:val="20"/>
          <w:szCs w:val="20"/>
        </w:rPr>
      </w:pPr>
    </w:p>
    <w:p w:rsidR="00AE42F9" w:rsidRPr="00254F53" w:rsidRDefault="00AE42F9" w:rsidP="006604B5">
      <w:pPr>
        <w:shd w:val="pct10" w:color="auto" w:fill="auto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254F53">
        <w:rPr>
          <w:rFonts w:cs="Arial"/>
          <w:b/>
          <w:sz w:val="20"/>
          <w:szCs w:val="20"/>
        </w:rPr>
        <w:t>REQUISITOS PARA TRÁMITE DE DIPLOMA POR PROMEDIO SUPERIOR</w:t>
      </w:r>
    </w:p>
    <w:p w:rsidR="009D374C" w:rsidRPr="00254F53" w:rsidRDefault="009D374C" w:rsidP="006604B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AE42F9" w:rsidRPr="00254F53" w:rsidRDefault="00380242" w:rsidP="006604B5">
      <w:pPr>
        <w:widowControl w:val="0"/>
        <w:autoSpaceDE w:val="0"/>
        <w:autoSpaceDN w:val="0"/>
        <w:spacing w:after="0" w:line="240" w:lineRule="auto"/>
        <w:jc w:val="both"/>
        <w:rPr>
          <w:rFonts w:cs="Arial"/>
          <w:b/>
          <w:i/>
          <w:sz w:val="20"/>
          <w:szCs w:val="20"/>
          <w:u w:val="single"/>
        </w:rPr>
      </w:pPr>
      <w:r w:rsidRPr="00254F53">
        <w:rPr>
          <w:rFonts w:cs="Arial"/>
          <w:b/>
          <w:i/>
          <w:sz w:val="20"/>
          <w:szCs w:val="20"/>
          <w:u w:val="single"/>
        </w:rPr>
        <w:t>Del 17 al 21 de febrero de 2014.</w:t>
      </w:r>
    </w:p>
    <w:p w:rsidR="00AE42F9" w:rsidRPr="00254F53" w:rsidRDefault="00944079" w:rsidP="006604B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>Obtener de la página Web de la Universidad</w:t>
      </w:r>
      <w:r w:rsidR="00AE42F9" w:rsidRPr="00254F53">
        <w:rPr>
          <w:rFonts w:cs="Arial"/>
          <w:sz w:val="20"/>
          <w:szCs w:val="20"/>
        </w:rPr>
        <w:t xml:space="preserve"> el formato de </w:t>
      </w:r>
      <w:r w:rsidR="00AE42F9" w:rsidRPr="00254F53">
        <w:rPr>
          <w:rFonts w:cs="Arial"/>
          <w:i/>
          <w:sz w:val="20"/>
          <w:szCs w:val="20"/>
        </w:rPr>
        <w:t>Registro de Modalidad para la obtención de Diploma,</w:t>
      </w:r>
      <w:r w:rsidR="00AE42F9" w:rsidRPr="00254F53">
        <w:rPr>
          <w:rFonts w:cs="Arial"/>
          <w:sz w:val="20"/>
          <w:szCs w:val="20"/>
        </w:rPr>
        <w:t xml:space="preserve"> recabar la autorización </w:t>
      </w:r>
      <w:r w:rsidR="00547F3E" w:rsidRPr="00254F53">
        <w:rPr>
          <w:rFonts w:cs="Arial"/>
          <w:sz w:val="20"/>
          <w:szCs w:val="20"/>
        </w:rPr>
        <w:t>(firma y sello)</w:t>
      </w:r>
      <w:r w:rsidR="00AE42F9" w:rsidRPr="00254F53">
        <w:rPr>
          <w:rFonts w:cs="Arial"/>
          <w:sz w:val="20"/>
          <w:szCs w:val="20"/>
        </w:rPr>
        <w:t xml:space="preserve"> en la Dirección de </w:t>
      </w:r>
      <w:r w:rsidRPr="00254F53">
        <w:rPr>
          <w:rFonts w:cs="Arial"/>
          <w:sz w:val="20"/>
          <w:szCs w:val="20"/>
        </w:rPr>
        <w:t xml:space="preserve">la Facultad o </w:t>
      </w:r>
      <w:r w:rsidR="00380242" w:rsidRPr="00254F53">
        <w:rPr>
          <w:rFonts w:cs="Arial"/>
          <w:sz w:val="20"/>
          <w:szCs w:val="20"/>
        </w:rPr>
        <w:t>Escuela y hacer entrega</w:t>
      </w:r>
      <w:r w:rsidR="00AE42F9" w:rsidRPr="00254F53">
        <w:rPr>
          <w:rFonts w:cs="Arial"/>
          <w:sz w:val="20"/>
          <w:szCs w:val="20"/>
        </w:rPr>
        <w:t xml:space="preserve"> de la Solicitud con </w:t>
      </w:r>
      <w:r w:rsidRPr="00254F53">
        <w:rPr>
          <w:rFonts w:cs="Arial"/>
          <w:sz w:val="20"/>
          <w:szCs w:val="20"/>
        </w:rPr>
        <w:t>dos</w:t>
      </w:r>
      <w:r w:rsidR="00AE42F9" w:rsidRPr="00254F53">
        <w:rPr>
          <w:rFonts w:cs="Arial"/>
          <w:sz w:val="20"/>
          <w:szCs w:val="20"/>
        </w:rPr>
        <w:t xml:space="preserve"> </w:t>
      </w:r>
      <w:r w:rsidR="00A843AA" w:rsidRPr="00254F53">
        <w:rPr>
          <w:rFonts w:cs="Arial"/>
          <w:sz w:val="20"/>
          <w:szCs w:val="20"/>
        </w:rPr>
        <w:t>originales</w:t>
      </w:r>
      <w:r w:rsidR="00AE42F9" w:rsidRPr="00254F53">
        <w:rPr>
          <w:rFonts w:cs="Arial"/>
          <w:sz w:val="20"/>
          <w:szCs w:val="20"/>
        </w:rPr>
        <w:t xml:space="preserve"> a esta Dirección.</w:t>
      </w:r>
    </w:p>
    <w:p w:rsidR="00AE42F9" w:rsidRPr="00254F53" w:rsidRDefault="00AE42F9" w:rsidP="006604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AE42F9" w:rsidRPr="00254F53" w:rsidRDefault="00AE42F9" w:rsidP="006604B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 xml:space="preserve">Efectuar el pago correspondiente por concepto de Obtención de Diploma, Registro Estatal de Diploma y Expedición de Cédula Federal de Diploma, entregar fotocopia de dicho pago en la Dirección de </w:t>
      </w:r>
      <w:r w:rsidR="00380242" w:rsidRPr="00254F53">
        <w:rPr>
          <w:rFonts w:cs="Arial"/>
          <w:sz w:val="20"/>
          <w:szCs w:val="20"/>
        </w:rPr>
        <w:t>Servicios Escolares</w:t>
      </w:r>
      <w:r w:rsidRPr="00254F53">
        <w:rPr>
          <w:rFonts w:cs="Arial"/>
          <w:sz w:val="20"/>
          <w:szCs w:val="20"/>
        </w:rPr>
        <w:t>.</w:t>
      </w:r>
    </w:p>
    <w:p w:rsidR="00AE42F9" w:rsidRPr="00254F53" w:rsidRDefault="00AE42F9" w:rsidP="006604B5">
      <w:pPr>
        <w:pStyle w:val="Prrafodelista"/>
        <w:rPr>
          <w:rFonts w:asciiTheme="minorHAnsi" w:hAnsiTheme="minorHAnsi" w:cs="Arial"/>
          <w:sz w:val="2"/>
          <w:szCs w:val="20"/>
        </w:rPr>
      </w:pPr>
    </w:p>
    <w:p w:rsidR="00AE42F9" w:rsidRPr="00254F53" w:rsidRDefault="00AE42F9" w:rsidP="006604B5">
      <w:pPr>
        <w:pStyle w:val="Prrafodelista"/>
        <w:rPr>
          <w:rFonts w:asciiTheme="minorHAnsi" w:hAnsiTheme="minorHAnsi" w:cs="Arial"/>
          <w:sz w:val="20"/>
          <w:szCs w:val="20"/>
        </w:rPr>
      </w:pPr>
    </w:p>
    <w:p w:rsidR="00F175E6" w:rsidRPr="00254F53" w:rsidRDefault="00F175E6" w:rsidP="00F175E6">
      <w:pPr>
        <w:spacing w:after="0" w:line="240" w:lineRule="auto"/>
        <w:rPr>
          <w:rFonts w:cs="Arial"/>
          <w:b/>
          <w:i/>
          <w:sz w:val="20"/>
          <w:szCs w:val="20"/>
          <w:u w:val="single"/>
        </w:rPr>
      </w:pPr>
      <w:r w:rsidRPr="00254F53">
        <w:rPr>
          <w:rFonts w:cs="Arial"/>
          <w:b/>
          <w:i/>
          <w:sz w:val="20"/>
          <w:szCs w:val="20"/>
          <w:u w:val="single"/>
        </w:rPr>
        <w:t>24, 27 y 28 febrero de 2014.</w:t>
      </w:r>
    </w:p>
    <w:p w:rsidR="00AE42F9" w:rsidRPr="00254F53" w:rsidRDefault="00AE42F9" w:rsidP="00F175E6">
      <w:pPr>
        <w:spacing w:after="0" w:line="240" w:lineRule="auto"/>
        <w:rPr>
          <w:rFonts w:cs="Arial"/>
          <w:sz w:val="20"/>
          <w:szCs w:val="20"/>
        </w:rPr>
      </w:pPr>
      <w:r w:rsidRPr="00254F53">
        <w:rPr>
          <w:rFonts w:cs="Arial"/>
          <w:sz w:val="20"/>
          <w:szCs w:val="20"/>
        </w:rPr>
        <w:t>Entregar la siguiente documentación en la Coordinación de Servicios Escolares de Posgrado:</w:t>
      </w:r>
    </w:p>
    <w:p w:rsidR="00F175E6" w:rsidRPr="00254F53" w:rsidRDefault="00F175E6" w:rsidP="00F175E6">
      <w:pPr>
        <w:spacing w:after="0" w:line="240" w:lineRule="auto"/>
        <w:rPr>
          <w:rFonts w:cs="Arial"/>
          <w:iCs/>
          <w:sz w:val="20"/>
          <w:szCs w:val="20"/>
        </w:rPr>
      </w:pPr>
    </w:p>
    <w:p w:rsidR="00AE42F9" w:rsidRPr="00254F53" w:rsidRDefault="00380242" w:rsidP="00F175E6">
      <w:pPr>
        <w:pStyle w:val="Prrafodelista"/>
        <w:numPr>
          <w:ilvl w:val="2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254F53">
        <w:rPr>
          <w:rFonts w:asciiTheme="minorHAnsi" w:hAnsiTheme="minorHAnsi" w:cs="Arial"/>
          <w:sz w:val="20"/>
          <w:szCs w:val="20"/>
        </w:rPr>
        <w:t xml:space="preserve">Formato </w:t>
      </w:r>
      <w:r w:rsidR="00AE42F9" w:rsidRPr="00254F53">
        <w:rPr>
          <w:rFonts w:asciiTheme="minorHAnsi" w:hAnsiTheme="minorHAnsi" w:cs="Arial"/>
          <w:sz w:val="20"/>
          <w:szCs w:val="20"/>
        </w:rPr>
        <w:t xml:space="preserve">de no adeudo </w:t>
      </w:r>
      <w:r w:rsidR="00254F53" w:rsidRPr="00254F53">
        <w:rPr>
          <w:rFonts w:asciiTheme="minorHAnsi" w:hAnsiTheme="minorHAnsi" w:cs="Arial"/>
          <w:sz w:val="20"/>
          <w:szCs w:val="20"/>
        </w:rPr>
        <w:t xml:space="preserve">con los sellos </w:t>
      </w:r>
      <w:r w:rsidR="00AE42F9" w:rsidRPr="00254F53">
        <w:rPr>
          <w:rFonts w:asciiTheme="minorHAnsi" w:hAnsiTheme="minorHAnsi" w:cs="Arial"/>
          <w:sz w:val="20"/>
          <w:szCs w:val="20"/>
        </w:rPr>
        <w:t xml:space="preserve">de la Dirección de </w:t>
      </w:r>
      <w:r w:rsidR="009D2807" w:rsidRPr="00254F53">
        <w:rPr>
          <w:rFonts w:asciiTheme="minorHAnsi" w:hAnsiTheme="minorHAnsi" w:cs="Arial"/>
          <w:sz w:val="20"/>
          <w:szCs w:val="20"/>
        </w:rPr>
        <w:t>Gestión Administrativa</w:t>
      </w:r>
      <w:r w:rsidR="00AE42F9" w:rsidRPr="00254F53">
        <w:rPr>
          <w:rFonts w:asciiTheme="minorHAnsi" w:hAnsiTheme="minorHAnsi" w:cs="Arial"/>
          <w:sz w:val="20"/>
          <w:szCs w:val="20"/>
        </w:rPr>
        <w:t xml:space="preserve"> (Solicitar en Caja)</w:t>
      </w:r>
      <w:r w:rsidRPr="00254F53">
        <w:rPr>
          <w:rFonts w:asciiTheme="minorHAnsi" w:hAnsiTheme="minorHAnsi" w:cs="Arial"/>
          <w:sz w:val="20"/>
          <w:szCs w:val="20"/>
        </w:rPr>
        <w:t xml:space="preserve">, Biblioteca y con la Lic. Elva </w:t>
      </w:r>
      <w:proofErr w:type="spellStart"/>
      <w:r w:rsidRPr="00254F53">
        <w:rPr>
          <w:rFonts w:asciiTheme="minorHAnsi" w:hAnsiTheme="minorHAnsi" w:cs="Arial"/>
          <w:sz w:val="20"/>
          <w:szCs w:val="20"/>
        </w:rPr>
        <w:t>Yaret</w:t>
      </w:r>
      <w:proofErr w:type="spellEnd"/>
      <w:r w:rsidRPr="00254F53">
        <w:rPr>
          <w:rFonts w:asciiTheme="minorHAnsi" w:hAnsiTheme="minorHAnsi" w:cs="Arial"/>
          <w:sz w:val="20"/>
          <w:szCs w:val="20"/>
        </w:rPr>
        <w:t xml:space="preserve"> García</w:t>
      </w:r>
      <w:r w:rsidR="00F175E6" w:rsidRPr="00254F53">
        <w:rPr>
          <w:rFonts w:asciiTheme="minorHAnsi" w:hAnsiTheme="minorHAnsi" w:cs="Arial"/>
          <w:sz w:val="20"/>
          <w:szCs w:val="20"/>
        </w:rPr>
        <w:t xml:space="preserve"> (</w:t>
      </w:r>
      <w:r w:rsidR="00254F53" w:rsidRPr="00254F53">
        <w:rPr>
          <w:rFonts w:asciiTheme="minorHAnsi" w:hAnsiTheme="minorHAnsi" w:cs="Arial"/>
          <w:sz w:val="20"/>
          <w:szCs w:val="20"/>
        </w:rPr>
        <w:t xml:space="preserve">Seguimiento de egresados de </w:t>
      </w:r>
      <w:r w:rsidR="00F175E6" w:rsidRPr="00254F53">
        <w:rPr>
          <w:rFonts w:asciiTheme="minorHAnsi" w:hAnsiTheme="minorHAnsi" w:cs="Arial"/>
          <w:sz w:val="20"/>
          <w:szCs w:val="20"/>
        </w:rPr>
        <w:t>Posgrado)</w:t>
      </w:r>
      <w:r w:rsidR="00254F53" w:rsidRPr="00254F53">
        <w:rPr>
          <w:rFonts w:asciiTheme="minorHAnsi" w:hAnsiTheme="minorHAnsi" w:cs="Arial"/>
          <w:sz w:val="20"/>
          <w:szCs w:val="20"/>
        </w:rPr>
        <w:t>, el formato lo encontrarás en Servicios Escolares.</w:t>
      </w:r>
    </w:p>
    <w:p w:rsidR="004D4C15" w:rsidRPr="00254F53" w:rsidRDefault="004D4C15" w:rsidP="00380242">
      <w:pPr>
        <w:spacing w:after="0" w:line="240" w:lineRule="auto"/>
        <w:ind w:left="1776"/>
        <w:jc w:val="both"/>
        <w:rPr>
          <w:rFonts w:cs="Arial"/>
          <w:sz w:val="10"/>
          <w:szCs w:val="20"/>
        </w:rPr>
      </w:pPr>
    </w:p>
    <w:p w:rsidR="00AE42F9" w:rsidRPr="00254F53" w:rsidRDefault="00AE42F9" w:rsidP="00380242">
      <w:pPr>
        <w:spacing w:after="0" w:line="240" w:lineRule="auto"/>
        <w:jc w:val="both"/>
        <w:rPr>
          <w:rFonts w:cs="Arial"/>
          <w:sz w:val="2"/>
          <w:szCs w:val="20"/>
          <w:lang w:val="pt-BR"/>
        </w:rPr>
      </w:pPr>
    </w:p>
    <w:p w:rsidR="00AE42F9" w:rsidRPr="00254F53" w:rsidRDefault="00AE42F9" w:rsidP="00380242">
      <w:pPr>
        <w:spacing w:after="0" w:line="240" w:lineRule="auto"/>
        <w:rPr>
          <w:rFonts w:cs="Arial"/>
          <w:sz w:val="2"/>
          <w:szCs w:val="20"/>
          <w:lang w:val="pt-BR"/>
        </w:rPr>
      </w:pPr>
    </w:p>
    <w:p w:rsidR="00AE42F9" w:rsidRPr="00254F53" w:rsidRDefault="00F175E6" w:rsidP="00F175E6">
      <w:pPr>
        <w:pStyle w:val="Prrafodelista"/>
        <w:numPr>
          <w:ilvl w:val="2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254F53">
        <w:rPr>
          <w:rFonts w:asciiTheme="minorHAnsi" w:hAnsiTheme="minorHAnsi" w:cs="Arial"/>
          <w:sz w:val="20"/>
          <w:szCs w:val="20"/>
        </w:rPr>
        <w:t>Recibo de pago de la</w:t>
      </w:r>
      <w:r w:rsidR="009D2807" w:rsidRPr="00254F53">
        <w:rPr>
          <w:rFonts w:asciiTheme="minorHAnsi" w:hAnsiTheme="minorHAnsi" w:cs="Arial"/>
          <w:sz w:val="20"/>
          <w:szCs w:val="20"/>
        </w:rPr>
        <w:t xml:space="preserve"> Donación de un libro</w:t>
      </w:r>
      <w:r w:rsidR="00380242" w:rsidRPr="00254F53">
        <w:rPr>
          <w:rFonts w:asciiTheme="minorHAnsi" w:hAnsiTheme="minorHAnsi" w:cs="Arial"/>
          <w:sz w:val="20"/>
          <w:szCs w:val="20"/>
        </w:rPr>
        <w:t xml:space="preserve"> ($350.00)</w:t>
      </w:r>
      <w:r w:rsidR="00254F53" w:rsidRPr="00254F53">
        <w:rPr>
          <w:rFonts w:asciiTheme="minorHAnsi" w:hAnsiTheme="minorHAnsi" w:cs="Arial"/>
          <w:sz w:val="20"/>
          <w:szCs w:val="20"/>
        </w:rPr>
        <w:t>.</w:t>
      </w:r>
    </w:p>
    <w:p w:rsidR="00AE42F9" w:rsidRPr="00254F53" w:rsidRDefault="00AE42F9" w:rsidP="00380242">
      <w:pPr>
        <w:spacing w:after="0" w:line="240" w:lineRule="auto"/>
        <w:rPr>
          <w:rFonts w:cs="Arial"/>
          <w:sz w:val="20"/>
          <w:szCs w:val="20"/>
        </w:rPr>
      </w:pPr>
    </w:p>
    <w:p w:rsidR="00AE42F9" w:rsidRPr="00254F53" w:rsidRDefault="00AE42F9" w:rsidP="00F175E6">
      <w:pPr>
        <w:pStyle w:val="Prrafodelista"/>
        <w:numPr>
          <w:ilvl w:val="2"/>
          <w:numId w:val="4"/>
        </w:numPr>
        <w:jc w:val="both"/>
        <w:rPr>
          <w:rFonts w:asciiTheme="minorHAnsi" w:hAnsiTheme="minorHAnsi" w:cs="Arial"/>
          <w:sz w:val="20"/>
          <w:szCs w:val="20"/>
        </w:rPr>
      </w:pPr>
      <w:r w:rsidRPr="00254F53">
        <w:rPr>
          <w:rFonts w:asciiTheme="minorHAnsi" w:hAnsiTheme="minorHAnsi" w:cs="Arial"/>
          <w:sz w:val="20"/>
          <w:szCs w:val="20"/>
        </w:rPr>
        <w:t xml:space="preserve">Formatos para Registro Estatal de Diploma </w:t>
      </w:r>
      <w:r w:rsidR="00F175E6" w:rsidRPr="00254F53">
        <w:rPr>
          <w:rFonts w:asciiTheme="minorHAnsi" w:hAnsiTheme="minorHAnsi" w:cs="Arial"/>
          <w:sz w:val="20"/>
          <w:szCs w:val="20"/>
        </w:rPr>
        <w:t xml:space="preserve">(en su caso) </w:t>
      </w:r>
      <w:r w:rsidRPr="00254F53">
        <w:rPr>
          <w:rFonts w:asciiTheme="minorHAnsi" w:hAnsiTheme="minorHAnsi" w:cs="Arial"/>
          <w:sz w:val="20"/>
          <w:szCs w:val="20"/>
        </w:rPr>
        <w:t>y Expedición de Cédula Federal de Diploma debidamente llenados</w:t>
      </w:r>
      <w:r w:rsidR="00675AE4" w:rsidRPr="00254F53">
        <w:rPr>
          <w:rFonts w:asciiTheme="minorHAnsi" w:hAnsiTheme="minorHAnsi" w:cs="Arial"/>
          <w:sz w:val="20"/>
          <w:szCs w:val="20"/>
        </w:rPr>
        <w:t>,</w:t>
      </w:r>
      <w:r w:rsidRPr="00254F53">
        <w:rPr>
          <w:rFonts w:asciiTheme="minorHAnsi" w:hAnsiTheme="minorHAnsi" w:cs="Arial"/>
          <w:sz w:val="20"/>
          <w:szCs w:val="20"/>
        </w:rPr>
        <w:t xml:space="preserve"> estos formatos </w:t>
      </w:r>
      <w:r w:rsidR="00675AE4" w:rsidRPr="00254F53">
        <w:rPr>
          <w:rFonts w:asciiTheme="minorHAnsi" w:hAnsiTheme="minorHAnsi" w:cs="Arial"/>
          <w:sz w:val="20"/>
          <w:szCs w:val="20"/>
        </w:rPr>
        <w:t xml:space="preserve">los podrás bajar de la página </w:t>
      </w:r>
      <w:r w:rsidR="00254F53" w:rsidRPr="00254F53">
        <w:rPr>
          <w:rFonts w:asciiTheme="minorHAnsi" w:hAnsiTheme="minorHAnsi" w:cs="Arial"/>
          <w:sz w:val="20"/>
          <w:szCs w:val="20"/>
        </w:rPr>
        <w:t xml:space="preserve">web </w:t>
      </w:r>
      <w:r w:rsidR="00675AE4" w:rsidRPr="00254F53">
        <w:rPr>
          <w:rFonts w:asciiTheme="minorHAnsi" w:hAnsiTheme="minorHAnsi" w:cs="Arial"/>
          <w:sz w:val="20"/>
          <w:szCs w:val="20"/>
        </w:rPr>
        <w:t>de la Universidad.</w:t>
      </w:r>
    </w:p>
    <w:p w:rsidR="00AE42F9" w:rsidRPr="00254F53" w:rsidRDefault="00AE42F9" w:rsidP="00380242">
      <w:pPr>
        <w:spacing w:after="0" w:line="240" w:lineRule="auto"/>
        <w:rPr>
          <w:rFonts w:cs="Arial"/>
          <w:sz w:val="8"/>
          <w:szCs w:val="20"/>
          <w:lang w:val="pt-BR"/>
        </w:rPr>
      </w:pPr>
    </w:p>
    <w:p w:rsidR="00AE42F9" w:rsidRPr="00254F53" w:rsidRDefault="00AE42F9" w:rsidP="00F175E6">
      <w:pPr>
        <w:pStyle w:val="Prrafodelista"/>
        <w:widowControl w:val="0"/>
        <w:numPr>
          <w:ilvl w:val="2"/>
          <w:numId w:val="4"/>
        </w:num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  <w:r w:rsidRPr="00254F53">
        <w:rPr>
          <w:rFonts w:asciiTheme="minorHAnsi" w:hAnsiTheme="minorHAnsi" w:cs="Arial"/>
          <w:sz w:val="20"/>
          <w:szCs w:val="20"/>
          <w:lang w:val="pt-BR"/>
        </w:rPr>
        <w:t xml:space="preserve">Doce </w:t>
      </w:r>
      <w:r w:rsidRPr="00254F53">
        <w:rPr>
          <w:rFonts w:asciiTheme="minorHAnsi" w:hAnsiTheme="minorHAnsi" w:cs="Arial"/>
          <w:sz w:val="20"/>
          <w:szCs w:val="20"/>
        </w:rPr>
        <w:t xml:space="preserve">fotografías tamaño </w:t>
      </w:r>
      <w:r w:rsidRPr="00254F53">
        <w:rPr>
          <w:rFonts w:asciiTheme="minorHAnsi" w:hAnsiTheme="minorHAnsi" w:cs="Arial"/>
          <w:sz w:val="20"/>
          <w:szCs w:val="20"/>
          <w:lang w:val="pt-BR"/>
        </w:rPr>
        <w:t xml:space="preserve">título </w:t>
      </w:r>
      <w:r w:rsidR="00DD0BB3" w:rsidRPr="00254F53">
        <w:rPr>
          <w:rFonts w:asciiTheme="minorHAnsi" w:hAnsiTheme="minorHAnsi" w:cs="Arial"/>
          <w:sz w:val="20"/>
          <w:szCs w:val="20"/>
        </w:rPr>
        <w:t>(</w:t>
      </w:r>
      <w:r w:rsidR="00254F53" w:rsidRPr="00254F53">
        <w:rPr>
          <w:rFonts w:asciiTheme="minorHAnsi" w:hAnsiTheme="minorHAnsi" w:cs="Arial"/>
          <w:sz w:val="20"/>
          <w:szCs w:val="20"/>
        </w:rPr>
        <w:t xml:space="preserve">instructivo en la </w:t>
      </w:r>
      <w:r w:rsidR="00DD0BB3" w:rsidRPr="00254F53">
        <w:rPr>
          <w:rFonts w:asciiTheme="minorHAnsi" w:hAnsiTheme="minorHAnsi" w:cs="Arial"/>
          <w:sz w:val="20"/>
          <w:szCs w:val="20"/>
        </w:rPr>
        <w:t>página web de la Universidad</w:t>
      </w:r>
      <w:r w:rsidRPr="00254F53">
        <w:rPr>
          <w:rFonts w:asciiTheme="minorHAnsi" w:hAnsiTheme="minorHAnsi" w:cs="Arial"/>
          <w:sz w:val="20"/>
          <w:szCs w:val="20"/>
        </w:rPr>
        <w:t>)</w:t>
      </w:r>
    </w:p>
    <w:p w:rsidR="00AE42F9" w:rsidRPr="00254F53" w:rsidRDefault="00AE42F9" w:rsidP="00380242">
      <w:pPr>
        <w:pStyle w:val="Prrafodelista"/>
        <w:rPr>
          <w:rFonts w:asciiTheme="minorHAnsi" w:hAnsiTheme="minorHAnsi" w:cs="Arial"/>
          <w:sz w:val="8"/>
          <w:szCs w:val="20"/>
        </w:rPr>
      </w:pPr>
    </w:p>
    <w:p w:rsidR="00AE42F9" w:rsidRPr="00254F53" w:rsidRDefault="00AE42F9" w:rsidP="00F175E6">
      <w:pPr>
        <w:pStyle w:val="Prrafodelista"/>
        <w:widowControl w:val="0"/>
        <w:numPr>
          <w:ilvl w:val="2"/>
          <w:numId w:val="4"/>
        </w:numPr>
        <w:autoSpaceDE w:val="0"/>
        <w:autoSpaceDN w:val="0"/>
        <w:jc w:val="both"/>
        <w:rPr>
          <w:rFonts w:asciiTheme="minorHAnsi" w:hAnsiTheme="minorHAnsi" w:cs="Arial"/>
          <w:sz w:val="20"/>
          <w:szCs w:val="20"/>
        </w:rPr>
      </w:pPr>
      <w:r w:rsidRPr="00254F53">
        <w:rPr>
          <w:rFonts w:asciiTheme="minorHAnsi" w:hAnsiTheme="minorHAnsi" w:cs="Arial"/>
          <w:sz w:val="20"/>
          <w:szCs w:val="20"/>
        </w:rPr>
        <w:t>Doce fotografías tamaño infantil (</w:t>
      </w:r>
      <w:r w:rsidR="00254F53" w:rsidRPr="00254F53">
        <w:rPr>
          <w:rFonts w:asciiTheme="minorHAnsi" w:hAnsiTheme="minorHAnsi" w:cs="Arial"/>
          <w:sz w:val="20"/>
          <w:szCs w:val="20"/>
        </w:rPr>
        <w:t xml:space="preserve">instructivo en la </w:t>
      </w:r>
      <w:r w:rsidR="00DD0BB3" w:rsidRPr="00254F53">
        <w:rPr>
          <w:rFonts w:asciiTheme="minorHAnsi" w:hAnsiTheme="minorHAnsi" w:cs="Arial"/>
          <w:sz w:val="20"/>
          <w:szCs w:val="20"/>
        </w:rPr>
        <w:t>página web de la Universidad</w:t>
      </w:r>
      <w:r w:rsidRPr="00254F53">
        <w:rPr>
          <w:rFonts w:asciiTheme="minorHAnsi" w:hAnsiTheme="minorHAnsi" w:cs="Arial"/>
          <w:sz w:val="20"/>
          <w:szCs w:val="20"/>
        </w:rPr>
        <w:t>)</w:t>
      </w:r>
    </w:p>
    <w:p w:rsidR="00F175E6" w:rsidRPr="00254F53" w:rsidRDefault="00F175E6" w:rsidP="00F175E6">
      <w:pPr>
        <w:pStyle w:val="Prrafodelista"/>
        <w:rPr>
          <w:rFonts w:asciiTheme="minorHAnsi" w:hAnsiTheme="minorHAnsi" w:cs="Arial"/>
          <w:sz w:val="20"/>
          <w:szCs w:val="20"/>
        </w:rPr>
      </w:pPr>
    </w:p>
    <w:p w:rsidR="00AE42F9" w:rsidRPr="00254F53" w:rsidRDefault="00AE42F9" w:rsidP="006604B5">
      <w:pPr>
        <w:spacing w:after="0" w:line="240" w:lineRule="auto"/>
        <w:jc w:val="both"/>
        <w:rPr>
          <w:sz w:val="6"/>
          <w:szCs w:val="20"/>
        </w:rPr>
      </w:pPr>
    </w:p>
    <w:p w:rsidR="00A843AA" w:rsidRPr="00254F53" w:rsidRDefault="00B01D46" w:rsidP="006604B5">
      <w:pPr>
        <w:spacing w:after="0" w:line="240" w:lineRule="auto"/>
        <w:jc w:val="center"/>
        <w:rPr>
          <w:i/>
          <w:sz w:val="20"/>
          <w:szCs w:val="20"/>
        </w:rPr>
      </w:pPr>
      <w:r w:rsidRPr="00254F53">
        <w:rPr>
          <w:b/>
          <w:i/>
          <w:sz w:val="20"/>
          <w:szCs w:val="20"/>
        </w:rPr>
        <w:t>Posteriormente a las fec</w:t>
      </w:r>
      <w:r w:rsidR="00547F3E" w:rsidRPr="00254F53">
        <w:rPr>
          <w:b/>
          <w:i/>
          <w:sz w:val="20"/>
          <w:szCs w:val="20"/>
        </w:rPr>
        <w:t>has establecidas, sin excepción, no se aceptará la documentación</w:t>
      </w:r>
      <w:r w:rsidR="00547F3E" w:rsidRPr="00254F53">
        <w:rPr>
          <w:i/>
          <w:sz w:val="20"/>
          <w:szCs w:val="20"/>
        </w:rPr>
        <w:t>.</w:t>
      </w:r>
    </w:p>
    <w:p w:rsidR="00A843AA" w:rsidRPr="00254F53" w:rsidRDefault="00A843AA" w:rsidP="006604B5">
      <w:pPr>
        <w:spacing w:after="0" w:line="240" w:lineRule="auto"/>
        <w:jc w:val="both"/>
        <w:rPr>
          <w:i/>
          <w:sz w:val="20"/>
          <w:szCs w:val="20"/>
        </w:rPr>
      </w:pPr>
    </w:p>
    <w:p w:rsidR="00A843AA" w:rsidRPr="00F175E6" w:rsidRDefault="00254F53" w:rsidP="00254F53">
      <w:pPr>
        <w:spacing w:after="0" w:line="240" w:lineRule="auto"/>
        <w:jc w:val="both"/>
        <w:rPr>
          <w:sz w:val="18"/>
        </w:rPr>
      </w:pPr>
      <w:r w:rsidRPr="00254F53">
        <w:rPr>
          <w:b/>
          <w:sz w:val="20"/>
          <w:szCs w:val="20"/>
        </w:rPr>
        <w:t>Horario de atención para este trámite:</w:t>
      </w:r>
      <w:r w:rsidR="00A843AA" w:rsidRPr="00254F53">
        <w:rPr>
          <w:sz w:val="20"/>
          <w:szCs w:val="20"/>
        </w:rPr>
        <w:tab/>
        <w:t xml:space="preserve">De lunes a viernes 8:30 a </w:t>
      </w:r>
      <w:r w:rsidR="00F175E6" w:rsidRPr="00254F53">
        <w:rPr>
          <w:sz w:val="20"/>
          <w:szCs w:val="20"/>
        </w:rPr>
        <w:t>14:</w:t>
      </w:r>
      <w:r w:rsidRPr="00254F53">
        <w:rPr>
          <w:sz w:val="20"/>
          <w:szCs w:val="20"/>
        </w:rPr>
        <w:t>0</w:t>
      </w:r>
      <w:r w:rsidR="00F175E6" w:rsidRPr="00254F53">
        <w:rPr>
          <w:sz w:val="20"/>
          <w:szCs w:val="20"/>
        </w:rPr>
        <w:t>0 y 17:00</w:t>
      </w:r>
      <w:r w:rsidR="00A843AA" w:rsidRPr="00254F53">
        <w:rPr>
          <w:sz w:val="20"/>
          <w:szCs w:val="20"/>
        </w:rPr>
        <w:t xml:space="preserve"> a 1</w:t>
      </w:r>
      <w:r w:rsidR="00A82DC8" w:rsidRPr="00254F53">
        <w:rPr>
          <w:sz w:val="20"/>
          <w:szCs w:val="20"/>
        </w:rPr>
        <w:t>8:</w:t>
      </w:r>
      <w:r w:rsidRPr="00254F53">
        <w:rPr>
          <w:sz w:val="20"/>
          <w:szCs w:val="20"/>
        </w:rPr>
        <w:t>0</w:t>
      </w:r>
      <w:r w:rsidR="00A843AA" w:rsidRPr="00254F53">
        <w:rPr>
          <w:sz w:val="20"/>
          <w:szCs w:val="20"/>
        </w:rPr>
        <w:t>0</w:t>
      </w:r>
      <w:r w:rsidRPr="00254F53">
        <w:rPr>
          <w:sz w:val="20"/>
          <w:szCs w:val="20"/>
        </w:rPr>
        <w:t xml:space="preserve"> horas.</w:t>
      </w:r>
    </w:p>
    <w:tbl>
      <w:tblPr>
        <w:tblpPr w:leftFromText="45" w:rightFromText="45" w:vertAnchor="text"/>
        <w:tblW w:w="9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2"/>
        <w:gridCol w:w="5083"/>
      </w:tblGrid>
      <w:tr w:rsidR="00A843AA" w:rsidTr="00254F53">
        <w:trPr>
          <w:trHeight w:val="1599"/>
        </w:trPr>
        <w:tc>
          <w:tcPr>
            <w:tcW w:w="4642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3AA" w:rsidRDefault="00A843AA" w:rsidP="00660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  <w:tc>
          <w:tcPr>
            <w:tcW w:w="50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43AA" w:rsidRDefault="00A843AA" w:rsidP="00254F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s-ES"/>
              </w:rPr>
            </w:pPr>
          </w:p>
        </w:tc>
      </w:tr>
    </w:tbl>
    <w:p w:rsidR="00AE42F9" w:rsidRDefault="00AE42F9" w:rsidP="006604B5">
      <w:pPr>
        <w:spacing w:after="0" w:line="240" w:lineRule="auto"/>
        <w:jc w:val="both"/>
      </w:pPr>
    </w:p>
    <w:sectPr w:rsidR="00AE42F9" w:rsidSect="00F175E6">
      <w:pgSz w:w="12240" w:h="15840" w:code="1"/>
      <w:pgMar w:top="680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BD15168_"/>
      </v:shape>
    </w:pict>
  </w:numPicBullet>
  <w:numPicBullet w:numPicBulletId="1">
    <w:pict>
      <v:shape id="_x0000_i1060" type="#_x0000_t75" style="width:11.25pt;height:11.25pt" o:bullet="t">
        <v:imagedata r:id="rId2" o:title="mso10"/>
      </v:shape>
    </w:pict>
  </w:numPicBullet>
  <w:numPicBullet w:numPicBulletId="2">
    <w:pict>
      <v:shape id="_x0000_i1061" type="#_x0000_t75" style="width:9.75pt;height:9.75pt" o:bullet="t">
        <v:imagedata r:id="rId3" o:title="BD21301_"/>
      </v:shape>
    </w:pict>
  </w:numPicBullet>
  <w:abstractNum w:abstractNumId="0">
    <w:nsid w:val="2D723730"/>
    <w:multiLevelType w:val="hybridMultilevel"/>
    <w:tmpl w:val="BF7CAA88"/>
    <w:lvl w:ilvl="0" w:tplc="54AA8608">
      <w:start w:val="1"/>
      <w:numFmt w:val="bullet"/>
      <w:lvlText w:val=""/>
      <w:lvlPicBulletId w:val="2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F473EB"/>
    <w:multiLevelType w:val="hybridMultilevel"/>
    <w:tmpl w:val="ACAE3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72A4"/>
    <w:multiLevelType w:val="hybridMultilevel"/>
    <w:tmpl w:val="A1E6748E"/>
    <w:lvl w:ilvl="0" w:tplc="B57E1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B48B5"/>
    <w:multiLevelType w:val="hybridMultilevel"/>
    <w:tmpl w:val="0298FD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F9"/>
    <w:rsid w:val="00254F53"/>
    <w:rsid w:val="0028007E"/>
    <w:rsid w:val="00327FD8"/>
    <w:rsid w:val="003470DB"/>
    <w:rsid w:val="00380242"/>
    <w:rsid w:val="004856E8"/>
    <w:rsid w:val="004D4C15"/>
    <w:rsid w:val="004D6032"/>
    <w:rsid w:val="00547F3E"/>
    <w:rsid w:val="005C7A8E"/>
    <w:rsid w:val="006604B5"/>
    <w:rsid w:val="00675AE4"/>
    <w:rsid w:val="0073794E"/>
    <w:rsid w:val="007C0DCD"/>
    <w:rsid w:val="007E02BD"/>
    <w:rsid w:val="008D187F"/>
    <w:rsid w:val="00944079"/>
    <w:rsid w:val="009D2807"/>
    <w:rsid w:val="009D374C"/>
    <w:rsid w:val="00A82DC8"/>
    <w:rsid w:val="00A843AA"/>
    <w:rsid w:val="00AC5FA7"/>
    <w:rsid w:val="00AE42F9"/>
    <w:rsid w:val="00B01D46"/>
    <w:rsid w:val="00B26EB8"/>
    <w:rsid w:val="00C979E2"/>
    <w:rsid w:val="00D87A8B"/>
    <w:rsid w:val="00DD0BB3"/>
    <w:rsid w:val="00E235AC"/>
    <w:rsid w:val="00E83452"/>
    <w:rsid w:val="00EB781E"/>
    <w:rsid w:val="00F175E6"/>
    <w:rsid w:val="00F4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86253-2499-4AE7-A3D7-244FFE39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2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4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84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CRUZ GUDIÑO</dc:creator>
  <cp:lastModifiedBy>CLAUDIA CRUZ GUDIÑO</cp:lastModifiedBy>
  <cp:revision>16</cp:revision>
  <cp:lastPrinted>2014-02-07T14:59:00Z</cp:lastPrinted>
  <dcterms:created xsi:type="dcterms:W3CDTF">2013-02-21T17:21:00Z</dcterms:created>
  <dcterms:modified xsi:type="dcterms:W3CDTF">2014-02-07T20:29:00Z</dcterms:modified>
</cp:coreProperties>
</file>